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:rsidR="002C6DEF" w:rsidRDefault="002C6DEF" w:rsidP="008C4D92">
      <w:pPr>
        <w:pStyle w:val="NormalWeb"/>
        <w:spacing w:after="0"/>
        <w:jc w:val="center"/>
      </w:pPr>
    </w:p>
    <w:p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332740</wp:posOffset>
                </wp:positionV>
                <wp:extent cx="6604000" cy="1242000"/>
                <wp:effectExtent l="0" t="0" r="1270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0" cy="124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1CCF" w:rsidRPr="00D96B92" w:rsidRDefault="00375710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SONAES 6/40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37.2pt;margin-top:26.2pt;width:520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" fillcolor="white [3201]" strokecolor="white [3212]" strokeweight=".5pt">
                <v:textbox>
                  <w:txbxContent>
                    <w:p w:rsidR="00781CCF" w:rsidRPr="00D96B92" w:rsidRDefault="00375710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SONAES 6/40</w:t>
                      </w:r>
                    </w:p>
                  </w:txbxContent>
                </v:textbox>
              </v:shape>
            </w:pict>
          </mc:Fallback>
        </mc:AlternateContent>
      </w:r>
    </w:p>
    <w:p w:rsidR="002C6DEF" w:rsidRDefault="002C6DEF" w:rsidP="008C4D92">
      <w:pPr>
        <w:pStyle w:val="NormalWeb"/>
        <w:spacing w:after="0"/>
        <w:jc w:val="center"/>
      </w:pPr>
    </w:p>
    <w:p w:rsidR="00C74935" w:rsidRDefault="00C74935" w:rsidP="008C4D92">
      <w:pPr>
        <w:pStyle w:val="NormalWeb"/>
        <w:spacing w:after="0"/>
        <w:jc w:val="center"/>
      </w:pPr>
    </w:p>
    <w:p w:rsidR="008C4D92" w:rsidRDefault="008C4D92" w:rsidP="008C4D92">
      <w:pPr>
        <w:pStyle w:val="Default"/>
      </w:pPr>
    </w:p>
    <w:p w:rsidR="00B851AF" w:rsidRDefault="00B851AF" w:rsidP="008C4D92">
      <w:pPr>
        <w:pStyle w:val="Default"/>
      </w:pPr>
    </w:p>
    <w:p w:rsidR="00B851AF" w:rsidRDefault="00B851AF" w:rsidP="008C4D92">
      <w:pPr>
        <w:pStyle w:val="Default"/>
      </w:pPr>
    </w:p>
    <w:p w:rsid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</w:p>
    <w:p w:rsidR="00375710" w:rsidRPr="00E359DB" w:rsidRDefault="00375710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 w:rsidRPr="00E359DB">
        <w:rPr>
          <w:rFonts w:ascii="FuturaA Bk BT;Century Gothic" w:hAnsi="FuturaA Bk BT;Century Gothic"/>
          <w:sz w:val="32"/>
          <w:szCs w:val="32"/>
        </w:rPr>
        <w:t>Unterbrechungsfreie</w:t>
      </w:r>
      <w:proofErr w:type="spellEnd"/>
      <w:r w:rsidRPr="00E359DB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E359DB">
        <w:rPr>
          <w:rFonts w:ascii="FuturaA Bk BT;Century Gothic" w:hAnsi="FuturaA Bk BT;Century Gothic"/>
          <w:sz w:val="32"/>
          <w:szCs w:val="32"/>
        </w:rPr>
        <w:t>Gleichstromversorgung</w:t>
      </w:r>
      <w:proofErr w:type="spellEnd"/>
      <w:r w:rsidRPr="00E359DB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E359DB">
        <w:rPr>
          <w:rFonts w:ascii="FuturaA Bk BT;Century Gothic" w:hAnsi="FuturaA Bk BT;Century Gothic"/>
          <w:sz w:val="32"/>
          <w:szCs w:val="32"/>
        </w:rPr>
        <w:t>für</w:t>
      </w:r>
      <w:proofErr w:type="spellEnd"/>
      <w:r w:rsidRPr="00E359DB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E359DB">
        <w:rPr>
          <w:rFonts w:ascii="FuturaA Bk BT;Century Gothic" w:hAnsi="FuturaA Bk BT;Century Gothic"/>
          <w:sz w:val="32"/>
          <w:szCs w:val="32"/>
        </w:rPr>
        <w:t>elektroakustische</w:t>
      </w:r>
      <w:proofErr w:type="spellEnd"/>
      <w:r w:rsidRPr="00E359DB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E359DB">
        <w:rPr>
          <w:rFonts w:ascii="FuturaA Bk BT;Century Gothic" w:hAnsi="FuturaA Bk BT;Century Gothic"/>
          <w:sz w:val="32"/>
          <w:szCs w:val="32"/>
        </w:rPr>
        <w:t>Notfallwarnsysteme</w:t>
      </w:r>
      <w:proofErr w:type="spellEnd"/>
      <w:r w:rsidRPr="00E359DB">
        <w:rPr>
          <w:rFonts w:ascii="FuturaA Bk BT;Century Gothic" w:hAnsi="FuturaA Bk BT;Century Gothic"/>
          <w:sz w:val="32"/>
          <w:szCs w:val="32"/>
        </w:rPr>
        <w:t xml:space="preserve"> </w:t>
      </w:r>
    </w:p>
    <w:p w:rsidR="00D96B92" w:rsidRPr="00E359DB" w:rsidRDefault="00375710" w:rsidP="0037571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r w:rsidRPr="00E359DB">
        <w:rPr>
          <w:rFonts w:ascii="FuturaA Bk BT;Century Gothic" w:hAnsi="FuturaA Bk BT;Century Gothic"/>
          <w:sz w:val="32"/>
          <w:szCs w:val="32"/>
        </w:rPr>
        <w:t>(EN 60849, EN 54-4)</w:t>
      </w:r>
    </w:p>
    <w:p w:rsidR="00D96B92" w:rsidRPr="00960C4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  <w:lang w:val="fr-FR"/>
        </w:rPr>
      </w:pPr>
      <w:r w:rsidRPr="00E359DB"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960C45">
        <w:rPr>
          <w:rFonts w:ascii="FuturaA Bk BT;Century Gothic" w:hAnsi="FuturaA Bk BT;Century Gothic"/>
          <w:b/>
          <w:bCs/>
          <w:i/>
          <w:iCs/>
          <w:sz w:val="32"/>
          <w:szCs w:val="32"/>
          <w:lang w:val="fr-FR"/>
        </w:rPr>
        <w:t>Architekten</w:t>
      </w:r>
      <w:proofErr w:type="spellEnd"/>
      <w:r w:rsidR="00D96B92" w:rsidRPr="00960C45">
        <w:rPr>
          <w:rFonts w:ascii="FuturaA Bk BT;Century Gothic" w:hAnsi="FuturaA Bk BT;Century Gothic"/>
          <w:b/>
          <w:bCs/>
          <w:i/>
          <w:iCs/>
          <w:sz w:val="32"/>
          <w:szCs w:val="32"/>
          <w:lang w:val="fr-FR"/>
        </w:rPr>
        <w:t xml:space="preserve">- </w:t>
      </w:r>
      <w:proofErr w:type="spellStart"/>
      <w:r w:rsidR="00D96B92" w:rsidRPr="00960C45">
        <w:rPr>
          <w:rFonts w:ascii="FuturaA Bk BT;Century Gothic" w:hAnsi="FuturaA Bk BT;Century Gothic"/>
          <w:b/>
          <w:bCs/>
          <w:i/>
          <w:iCs/>
          <w:sz w:val="32"/>
          <w:szCs w:val="32"/>
          <w:lang w:val="fr-FR"/>
        </w:rPr>
        <w:t>und</w:t>
      </w:r>
      <w:proofErr w:type="spellEnd"/>
      <w:r w:rsidR="00D96B92" w:rsidRPr="00960C45">
        <w:rPr>
          <w:rFonts w:ascii="FuturaA Bk BT;Century Gothic" w:hAnsi="FuturaA Bk BT;Century Gothic"/>
          <w:b/>
          <w:bCs/>
          <w:i/>
          <w:iCs/>
          <w:sz w:val="32"/>
          <w:szCs w:val="32"/>
          <w:lang w:val="fr-FR"/>
        </w:rPr>
        <w:t xml:space="preserve"> </w:t>
      </w:r>
      <w:proofErr w:type="spellStart"/>
      <w:r w:rsidR="00D96B92" w:rsidRPr="00960C45">
        <w:rPr>
          <w:rFonts w:ascii="FuturaA Bk BT;Century Gothic" w:hAnsi="FuturaA Bk BT;Century Gothic"/>
          <w:b/>
          <w:bCs/>
          <w:i/>
          <w:iCs/>
          <w:sz w:val="32"/>
          <w:szCs w:val="32"/>
          <w:lang w:val="fr-FR"/>
        </w:rPr>
        <w:t>Ingenieurspezifikation</w:t>
      </w:r>
      <w:proofErr w:type="spellEnd"/>
    </w:p>
    <w:p w:rsidR="0051148C" w:rsidRPr="00960C4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  <w:lang w:val="fr-FR"/>
        </w:rPr>
      </w:pPr>
      <w:r w:rsidRPr="00960C45">
        <w:rPr>
          <w:rFonts w:ascii="FuturaA Bk BT;Century Gothic" w:hAnsi="FuturaA Bk BT;Century Gothic" w:hint="eastAsia"/>
          <w:b/>
          <w:bCs/>
          <w:i/>
          <w:iCs/>
          <w:sz w:val="32"/>
          <w:szCs w:val="32"/>
          <w:lang w:val="fr-FR"/>
        </w:rPr>
        <w:br/>
      </w:r>
      <w:r w:rsidR="0051148C" w:rsidRPr="00960C45">
        <w:rPr>
          <w:lang w:val="fr-FR"/>
        </w:rPr>
        <w:br w:type="page"/>
      </w: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:rsidR="00504AFD" w:rsidRPr="00375710" w:rsidRDefault="00504AFD" w:rsidP="00375710">
          <w:pPr>
            <w:pStyle w:val="En-ttedetabledesmatires"/>
            <w:rPr>
              <w:rFonts w:ascii="Arial" w:hAnsi="Arial" w:cs="Arial"/>
              <w:bCs w:val="0"/>
            </w:rPr>
          </w:pPr>
        </w:p>
        <w:p w:rsidR="00F86BE1" w:rsidRPr="00F86BE1" w:rsidRDefault="00F86BE1" w:rsidP="004279A7">
          <w:pPr>
            <w:ind w:right="-1050"/>
            <w:rPr>
              <w:rFonts w:ascii="Arial" w:hAnsi="Arial" w:cs="Arial"/>
              <w:vertAlign w:val="subscript"/>
              <w:lang w:val="de-DE"/>
            </w:rPr>
            <w:sectPr w:rsidR="00F86BE1" w:rsidRPr="00F86BE1" w:rsidSect="00110075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</w:p>
        <w:p w:rsidR="00110075" w:rsidRPr="00A25DAA" w:rsidRDefault="00CB4841" w:rsidP="004279A7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proofErr w:type="spellStart"/>
          <w:r>
            <w:rPr>
              <w:rFonts w:ascii="Arial" w:hAnsi="Arial" w:cs="Arial"/>
              <w:bCs w:val="0"/>
              <w:sz w:val="24"/>
              <w:szCs w:val="24"/>
            </w:rPr>
            <w:t>Hauptmerkmale</w:t>
          </w:r>
          <w:proofErr w:type="spellEnd"/>
        </w:p>
        <w:p w:rsidR="00110075" w:rsidRDefault="00110075" w:rsidP="004279A7">
          <w:pPr>
            <w:ind w:right="-1050"/>
            <w:rPr>
              <w:rFonts w:ascii="Arial" w:hAnsi="Arial" w:cs="Arial"/>
            </w:rPr>
          </w:pPr>
        </w:p>
        <w:p w:rsidR="00375710" w:rsidRPr="00375710" w:rsidRDefault="00375710" w:rsidP="00375710">
          <w:pPr>
            <w:numPr>
              <w:ilvl w:val="0"/>
              <w:numId w:val="48"/>
            </w:numPr>
            <w:suppressAutoHyphens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  <w:proofErr w:type="spellStart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Betriebszustandsanzeigen</w:t>
          </w:r>
          <w:proofErr w:type="spellEnd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 xml:space="preserve"> (</w:t>
          </w:r>
          <w:proofErr w:type="spellStart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Ausgänge</w:t>
          </w:r>
          <w:proofErr w:type="spellEnd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 xml:space="preserve">, </w:t>
          </w:r>
          <w:proofErr w:type="spellStart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Netzfehler</w:t>
          </w:r>
          <w:proofErr w:type="spellEnd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 xml:space="preserve">, </w:t>
          </w:r>
          <w:proofErr w:type="spellStart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Batteriefehler</w:t>
          </w:r>
          <w:proofErr w:type="spellEnd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 xml:space="preserve">) </w:t>
          </w:r>
        </w:p>
        <w:p w:rsidR="00375710" w:rsidRPr="00375710" w:rsidRDefault="00375710" w:rsidP="00375710">
          <w:pPr>
            <w:numPr>
              <w:ilvl w:val="0"/>
              <w:numId w:val="48"/>
            </w:numPr>
            <w:suppressAutoHyphens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Schutz der Einrichtung gegen Kurzschlüsse</w:t>
          </w:r>
        </w:p>
        <w:p w:rsidR="00375710" w:rsidRPr="00375710" w:rsidRDefault="00375710" w:rsidP="00375710">
          <w:pPr>
            <w:numPr>
              <w:ilvl w:val="0"/>
              <w:numId w:val="48"/>
            </w:numPr>
            <w:suppressAutoHyphens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Batteriesicherung mit automatischer Wiedereinschaltung</w:t>
          </w:r>
        </w:p>
        <w:p w:rsidR="00375710" w:rsidRPr="00375710" w:rsidRDefault="00375710" w:rsidP="00375710">
          <w:pPr>
            <w:numPr>
              <w:ilvl w:val="0"/>
              <w:numId w:val="48"/>
            </w:numPr>
            <w:suppressAutoHyphens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Verbesserter Schutz gegen Blitzschlag</w:t>
          </w:r>
        </w:p>
        <w:p w:rsidR="00375710" w:rsidRPr="00375710" w:rsidRDefault="00375710" w:rsidP="00375710">
          <w:pPr>
            <w:numPr>
              <w:ilvl w:val="0"/>
              <w:numId w:val="48"/>
            </w:numPr>
            <w:suppressAutoHyphens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Stabilisierte Ausgangsspannung mit verbesserter Filterung</w:t>
          </w:r>
        </w:p>
        <w:p w:rsidR="00375710" w:rsidRPr="00E359DB" w:rsidRDefault="00375710" w:rsidP="00375710">
          <w:pPr>
            <w:numPr>
              <w:ilvl w:val="0"/>
              <w:numId w:val="48"/>
            </w:numPr>
            <w:suppressAutoHyphens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</w:pPr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 xml:space="preserve">Permanente </w:t>
          </w:r>
          <w:proofErr w:type="spellStart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>Überwachung</w:t>
          </w:r>
          <w:proofErr w:type="spellEnd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 xml:space="preserve"> aller </w:t>
          </w:r>
          <w:proofErr w:type="spellStart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>Sicherungen</w:t>
          </w:r>
          <w:proofErr w:type="spellEnd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 xml:space="preserve"> (</w:t>
          </w:r>
          <w:proofErr w:type="spellStart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>Netz</w:t>
          </w:r>
          <w:proofErr w:type="spellEnd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 xml:space="preserve">, </w:t>
          </w:r>
          <w:proofErr w:type="spellStart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>Verbraucher</w:t>
          </w:r>
          <w:proofErr w:type="spellEnd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 xml:space="preserve"> &amp; Batterie)</w:t>
          </w:r>
        </w:p>
        <w:p w:rsidR="00375710" w:rsidRPr="00375710" w:rsidRDefault="00375710" w:rsidP="00375710">
          <w:pPr>
            <w:numPr>
              <w:ilvl w:val="0"/>
              <w:numId w:val="48"/>
            </w:numPr>
            <w:suppressAutoHyphens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 xml:space="preserve">Permanente </w:t>
          </w:r>
          <w:proofErr w:type="spellStart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Überwachung</w:t>
          </w:r>
          <w:proofErr w:type="spellEnd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 xml:space="preserve"> </w:t>
          </w:r>
          <w:proofErr w:type="spellStart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eines</w:t>
          </w:r>
          <w:proofErr w:type="spellEnd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 xml:space="preserve"> </w:t>
          </w:r>
          <w:proofErr w:type="spellStart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Anliegens</w:t>
          </w:r>
          <w:proofErr w:type="spellEnd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 xml:space="preserve"> der Batteriespannung am Verbraucher</w:t>
          </w:r>
        </w:p>
        <w:p w:rsidR="00375710" w:rsidRPr="00E359DB" w:rsidRDefault="00375710" w:rsidP="00375710">
          <w:pPr>
            <w:numPr>
              <w:ilvl w:val="0"/>
              <w:numId w:val="48"/>
            </w:numPr>
            <w:suppressAutoHyphens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</w:pPr>
          <w:proofErr w:type="spellStart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>Kontrolle</w:t>
          </w:r>
          <w:proofErr w:type="spellEnd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 xml:space="preserve"> des </w:t>
          </w:r>
          <w:proofErr w:type="spellStart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>Entladungszustandes</w:t>
          </w:r>
          <w:proofErr w:type="spellEnd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 xml:space="preserve"> der Batterie, </w:t>
          </w:r>
          <w:proofErr w:type="spellStart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>um</w:t>
          </w:r>
          <w:proofErr w:type="spellEnd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 xml:space="preserve"> die </w:t>
          </w:r>
          <w:proofErr w:type="spellStart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>Kapazität</w:t>
          </w:r>
          <w:proofErr w:type="spellEnd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 xml:space="preserve"> </w:t>
          </w:r>
          <w:proofErr w:type="spellStart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>zu</w:t>
          </w:r>
          <w:proofErr w:type="spellEnd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 xml:space="preserve"> </w:t>
          </w:r>
          <w:proofErr w:type="spellStart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>erhalten</w:t>
          </w:r>
          <w:proofErr w:type="spellEnd"/>
        </w:p>
        <w:p w:rsidR="00375710" w:rsidRPr="00375710" w:rsidRDefault="00375710" w:rsidP="00375710">
          <w:pPr>
            <w:numPr>
              <w:ilvl w:val="0"/>
              <w:numId w:val="48"/>
            </w:numPr>
            <w:suppressAutoHyphens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  <w:proofErr w:type="spellStart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Überwachung</w:t>
          </w:r>
          <w:proofErr w:type="spellEnd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 xml:space="preserve"> des </w:t>
          </w:r>
          <w:proofErr w:type="spellStart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Batterieladestroms</w:t>
          </w:r>
          <w:proofErr w:type="spellEnd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 xml:space="preserve">, </w:t>
          </w:r>
          <w:proofErr w:type="spellStart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keine</w:t>
          </w:r>
          <w:proofErr w:type="spellEnd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 xml:space="preserve"> thermische Instabilität</w:t>
          </w:r>
        </w:p>
        <w:p w:rsidR="00375710" w:rsidRPr="00375710" w:rsidRDefault="00375710" w:rsidP="00375710">
          <w:pPr>
            <w:numPr>
              <w:ilvl w:val="0"/>
              <w:numId w:val="48"/>
            </w:numPr>
            <w:suppressAutoHyphens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Temperaturmessfühler</w:t>
          </w:r>
        </w:p>
        <w:p w:rsidR="00375710" w:rsidRPr="00375710" w:rsidRDefault="00375710" w:rsidP="00375710">
          <w:pPr>
            <w:numPr>
              <w:ilvl w:val="0"/>
              <w:numId w:val="48"/>
            </w:numPr>
            <w:suppressAutoHyphens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6 Hauptausgänge</w:t>
          </w:r>
        </w:p>
        <w:p w:rsidR="00375710" w:rsidRPr="00375710" w:rsidRDefault="00375710" w:rsidP="00375710">
          <w:pPr>
            <w:numPr>
              <w:ilvl w:val="0"/>
              <w:numId w:val="48"/>
            </w:numPr>
            <w:suppressAutoHyphens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3 Hilfsausgänge</w:t>
          </w:r>
        </w:p>
        <w:p w:rsidR="00375710" w:rsidRPr="00375710" w:rsidRDefault="00375710" w:rsidP="00375710">
          <w:pPr>
            <w:numPr>
              <w:ilvl w:val="0"/>
              <w:numId w:val="48"/>
            </w:numPr>
            <w:suppressAutoHyphens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Wartungsfreies Produkt</w:t>
          </w:r>
        </w:p>
        <w:p w:rsidR="00375710" w:rsidRPr="00375710" w:rsidRDefault="00375710" w:rsidP="00375710">
          <w:pPr>
            <w:numPr>
              <w:ilvl w:val="0"/>
              <w:numId w:val="48"/>
            </w:numPr>
            <w:suppressAutoHyphens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Geringer Energieverbrauch</w:t>
          </w:r>
        </w:p>
        <w:p w:rsidR="00CB4841" w:rsidRPr="00A25DAA" w:rsidRDefault="00CB4841" w:rsidP="004279A7">
          <w:pPr>
            <w:ind w:right="-1050"/>
            <w:rPr>
              <w:rFonts w:ascii="Arial" w:hAnsi="Arial" w:cs="Arial"/>
            </w:rPr>
          </w:pPr>
        </w:p>
        <w:p w:rsidR="00110075" w:rsidRPr="00A25DAA" w:rsidRDefault="00110075" w:rsidP="00110075">
          <w:pPr>
            <w:rPr>
              <w:rFonts w:ascii="Arial" w:hAnsi="Arial" w:cs="Arial"/>
            </w:rPr>
          </w:pPr>
        </w:p>
        <w:p w:rsidR="00110075" w:rsidRPr="00A25DAA" w:rsidRDefault="00110075" w:rsidP="00110075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Grilledutableau"/>
            <w:tblW w:w="9351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4386"/>
            <w:gridCol w:w="4965"/>
          </w:tblGrid>
          <w:tr w:rsidR="00317E11" w:rsidRPr="00E256BA" w:rsidTr="00317E1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317E11" w:rsidRPr="00CB4841" w:rsidRDefault="00317E11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proofErr w:type="spellStart"/>
                <w:r w:rsidRPr="00317E11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Eingänge</w:t>
                </w:r>
                <w:proofErr w:type="spellEnd"/>
                <w:r w:rsidRPr="00317E11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ab/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317E11" w:rsidRPr="00CB4841" w:rsidRDefault="00317E11" w:rsidP="00317E11">
                <w:pPr>
                  <w:snapToGrid w:val="0"/>
                  <w:rPr>
                    <w:rFonts w:ascii="Arial" w:hAnsi="Arial"/>
                    <w:sz w:val="20"/>
                    <w:szCs w:val="20"/>
                  </w:rPr>
                </w:pPr>
              </w:p>
            </w:tc>
          </w:tr>
          <w:tr w:rsidR="00317E11" w:rsidRPr="00E256BA" w:rsidTr="00375710">
            <w:tc>
              <w:tcPr>
                <w:tcW w:w="4386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317E11" w:rsidRPr="00CB4841" w:rsidRDefault="00375710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375710">
                  <w:rPr>
                    <w:rFonts w:ascii="Arial" w:hAnsi="Arial"/>
                    <w:sz w:val="20"/>
                    <w:szCs w:val="20"/>
                  </w:rPr>
                  <w:t>Spannung: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317E11" w:rsidRPr="00317E11" w:rsidRDefault="00375710" w:rsidP="00317E11">
                <w:pPr>
                  <w:snapToGrid w:val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7571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230 VAC +/-15%</w:t>
                </w:r>
              </w:p>
            </w:tc>
          </w:tr>
          <w:tr w:rsidR="00375710" w:rsidRPr="00E256BA" w:rsidTr="004E0DE3">
            <w:trPr>
              <w:trHeight w:val="454"/>
            </w:trPr>
            <w:tc>
              <w:tcPr>
                <w:tcW w:w="9351" w:type="dxa"/>
                <w:gridSpan w:val="2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375710" w:rsidRPr="00375710" w:rsidRDefault="00375710" w:rsidP="00375710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sz w:val="16"/>
                    <w:szCs w:val="16"/>
                    <w:lang w:val="de-DE"/>
                  </w:rPr>
                </w:pPr>
                <w:r w:rsidRPr="0037571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Ein vorgeschalteter Trennschalter ist vorzusehen: Kurve D</w:t>
                </w:r>
                <w:r w:rsidRPr="000A466B">
                  <w:rPr>
                    <w:rFonts w:ascii="Arial" w:hAnsi="Arial" w:cs="Arial"/>
                    <w:b/>
                    <w:szCs w:val="16"/>
                    <w:lang w:val="de-DE"/>
                  </w:rPr>
                  <w:t xml:space="preserve"> </w:t>
                </w:r>
                <w:r w:rsidRPr="000A466B">
                  <w:rPr>
                    <w:rFonts w:ascii="Arial" w:hAnsi="Arial" w:cs="Arial"/>
                    <w:szCs w:val="16"/>
                    <w:lang w:val="de-DE"/>
                  </w:rPr>
                  <w:t xml:space="preserve"> </w:t>
                </w: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317E11" w:rsidRPr="00CB4841" w:rsidRDefault="00375710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375710">
                  <w:rPr>
                    <w:rFonts w:ascii="Arial" w:hAnsi="Arial"/>
                    <w:sz w:val="20"/>
                    <w:szCs w:val="20"/>
                  </w:rPr>
                  <w:t>Frequenz: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317E11" w:rsidRPr="00317E11" w:rsidRDefault="00375710" w:rsidP="00375710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7571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47 - 63 Hz</w:t>
                </w: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317E11" w:rsidRPr="00CB4841" w:rsidRDefault="00375710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375710">
                  <w:rPr>
                    <w:rFonts w:ascii="Arial" w:hAnsi="Arial"/>
                    <w:sz w:val="20"/>
                    <w:szCs w:val="20"/>
                  </w:rPr>
                  <w:t>Sternpunktbetrieb: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317E11" w:rsidRPr="00317E11" w:rsidRDefault="00375710" w:rsidP="00375710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7571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TT, TN, IT</w:t>
                </w: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317E11" w:rsidRPr="00CB4841" w:rsidRDefault="00375710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375710">
                  <w:rPr>
                    <w:rFonts w:ascii="Arial" w:hAnsi="Arial"/>
                    <w:sz w:val="20"/>
                    <w:szCs w:val="20"/>
                  </w:rPr>
                  <w:t>Schutzklasse: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317E11" w:rsidRPr="00317E11" w:rsidRDefault="00375710" w:rsidP="00375710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7571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I</w:t>
                </w: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317E11" w:rsidRPr="00CB4841" w:rsidRDefault="00375710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375710">
                  <w:rPr>
                    <w:rFonts w:ascii="Arial" w:hAnsi="Arial"/>
                    <w:sz w:val="20"/>
                    <w:szCs w:val="20"/>
                  </w:rPr>
                  <w:t>Eingangsstrom bei voller Last:</w:t>
                </w:r>
                <w:r w:rsidRPr="00375710">
                  <w:rPr>
                    <w:rFonts w:ascii="Arial" w:hAnsi="Arial"/>
                    <w:sz w:val="20"/>
                    <w:szCs w:val="20"/>
                  </w:rPr>
                  <w:tab/>
                </w:r>
                <w:r w:rsidRPr="00375710">
                  <w:rPr>
                    <w:rFonts w:ascii="Arial" w:hAnsi="Arial"/>
                    <w:sz w:val="20"/>
                    <w:szCs w:val="20"/>
                  </w:rPr>
                  <w:tab/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317E11" w:rsidRPr="00317E11" w:rsidRDefault="00375710" w:rsidP="00375710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7571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0,9 A</w:t>
                </w: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317E11" w:rsidRPr="004166C4" w:rsidRDefault="00375710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375710">
                  <w:rPr>
                    <w:rFonts w:ascii="Arial" w:hAnsi="Arial"/>
                    <w:sz w:val="20"/>
                    <w:szCs w:val="20"/>
                  </w:rPr>
                  <w:t>Wirkungsgrad bei voller Last: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317E11" w:rsidRPr="00317E11" w:rsidRDefault="00375710" w:rsidP="00375710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7571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84</w:t>
                </w:r>
                <w:r w:rsidR="00C37AEF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37571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%</w:t>
                </w: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nil"/>
                  <w:bottom w:val="single" w:sz="4" w:space="0" w:color="7F7F7F" w:themeColor="text1" w:themeTint="80"/>
                </w:tcBorders>
                <w:vAlign w:val="center"/>
              </w:tcPr>
              <w:p w:rsidR="00317E11" w:rsidRPr="00CB4841" w:rsidRDefault="00375710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375710">
                  <w:rPr>
                    <w:rFonts w:ascii="Arial" w:hAnsi="Arial"/>
                    <w:sz w:val="20"/>
                    <w:szCs w:val="20"/>
                  </w:rPr>
                  <w:t>Wirkungsgrad bei 20% Last:</w:t>
                </w:r>
              </w:p>
            </w:tc>
            <w:tc>
              <w:tcPr>
                <w:tcW w:w="4965" w:type="dxa"/>
                <w:tcBorders>
                  <w:top w:val="nil"/>
                  <w:bottom w:val="single" w:sz="4" w:space="0" w:color="7F7F7F" w:themeColor="text1" w:themeTint="80"/>
                </w:tcBorders>
                <w:vAlign w:val="center"/>
              </w:tcPr>
              <w:p w:rsidR="00317E11" w:rsidRPr="00375710" w:rsidRDefault="00375710" w:rsidP="00375710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7571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74 %</w:t>
                </w:r>
              </w:p>
            </w:tc>
          </w:tr>
          <w:tr w:rsidR="00317E11" w:rsidRPr="00E256BA" w:rsidTr="00317E1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317E11" w:rsidRPr="00375710" w:rsidRDefault="00375710" w:rsidP="00E359DB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szCs w:val="16"/>
                    <w:lang w:val="de-DE"/>
                  </w:rPr>
                </w:pPr>
                <w:r w:rsidRPr="00E359D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Ausgang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317E11" w:rsidRPr="004166C4" w:rsidRDefault="00317E11" w:rsidP="00317E11">
                <w:pPr>
                  <w:snapToGrid w:val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nil"/>
                </w:tcBorders>
                <w:vAlign w:val="center"/>
              </w:tcPr>
              <w:p w:rsidR="00317E11" w:rsidRPr="00CB4841" w:rsidRDefault="00375710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375710">
                  <w:rPr>
                    <w:rFonts w:ascii="Arial" w:hAnsi="Arial"/>
                    <w:sz w:val="20"/>
                    <w:szCs w:val="20"/>
                  </w:rPr>
                  <w:t>Nennspannung (UN):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317E11" w:rsidRPr="00DF3CEC" w:rsidRDefault="00E359DB" w:rsidP="00317E1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24 VDC</w:t>
                </w: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317E11" w:rsidRPr="00CB4841" w:rsidRDefault="00375710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375710">
                  <w:rPr>
                    <w:rFonts w:ascii="Arial" w:hAnsi="Arial"/>
                    <w:sz w:val="20"/>
                    <w:szCs w:val="20"/>
                  </w:rPr>
                  <w:t>Eigenverbrauch: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317E11" w:rsidRPr="00DF3CEC" w:rsidRDefault="00E359DB" w:rsidP="00317E1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140 mA</w:t>
                </w: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375710" w:rsidRPr="00375710" w:rsidRDefault="00375710" w:rsidP="00375710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375710">
                  <w:rPr>
                    <w:rFonts w:ascii="Arial" w:hAnsi="Arial"/>
                    <w:sz w:val="20"/>
                    <w:szCs w:val="20"/>
                  </w:rPr>
                  <w:t>Floating-</w:t>
                </w:r>
                <w:proofErr w:type="spellStart"/>
                <w:r w:rsidRPr="00375710">
                  <w:rPr>
                    <w:rFonts w:ascii="Arial" w:hAnsi="Arial"/>
                    <w:sz w:val="20"/>
                    <w:szCs w:val="20"/>
                  </w:rPr>
                  <w:t>Spannung</w:t>
                </w:r>
                <w:proofErr w:type="spellEnd"/>
                <w:r w:rsidRPr="00375710">
                  <w:rPr>
                    <w:rFonts w:ascii="Arial" w:hAnsi="Arial"/>
                    <w:sz w:val="20"/>
                    <w:szCs w:val="20"/>
                  </w:rPr>
                  <w:t xml:space="preserve"> (US) </w:t>
                </w:r>
                <w:proofErr w:type="spellStart"/>
                <w:r w:rsidRPr="00375710">
                  <w:rPr>
                    <w:rFonts w:ascii="Arial" w:hAnsi="Arial"/>
                    <w:sz w:val="20"/>
                    <w:szCs w:val="20"/>
                  </w:rPr>
                  <w:t>bei</w:t>
                </w:r>
                <w:proofErr w:type="spellEnd"/>
                <w:r w:rsidRPr="00375710">
                  <w:rPr>
                    <w:rFonts w:ascii="Arial" w:hAnsi="Arial"/>
                    <w:sz w:val="20"/>
                    <w:szCs w:val="20"/>
                  </w:rPr>
                  <w:t xml:space="preserve"> </w:t>
                </w:r>
                <w:proofErr w:type="spellStart"/>
                <w:r w:rsidRPr="00375710">
                  <w:rPr>
                    <w:rFonts w:ascii="Arial" w:hAnsi="Arial"/>
                    <w:sz w:val="20"/>
                    <w:szCs w:val="20"/>
                  </w:rPr>
                  <w:t>halber</w:t>
                </w:r>
                <w:proofErr w:type="spellEnd"/>
                <w:r>
                  <w:rPr>
                    <w:rFonts w:ascii="Arial" w:hAnsi="Arial"/>
                    <w:sz w:val="20"/>
                    <w:szCs w:val="20"/>
                  </w:rPr>
                  <w:t>:</w:t>
                </w:r>
              </w:p>
              <w:p w:rsidR="00317E11" w:rsidRPr="00CB4841" w:rsidRDefault="00375710" w:rsidP="00375710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375710">
                  <w:rPr>
                    <w:rFonts w:ascii="Arial" w:hAnsi="Arial"/>
                    <w:sz w:val="20"/>
                    <w:szCs w:val="20"/>
                  </w:rPr>
                  <w:t>Last und 25ºC eingestellt: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317E11" w:rsidRPr="00DF3CEC" w:rsidRDefault="00E359DB" w:rsidP="00317E1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27,2 V</w:t>
                </w: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317E11" w:rsidRPr="00CB4841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E359DB">
                  <w:rPr>
                    <w:rFonts w:ascii="Arial" w:hAnsi="Arial"/>
                    <w:sz w:val="20"/>
                    <w:szCs w:val="20"/>
                  </w:rPr>
                  <w:lastRenderedPageBreak/>
                  <w:t>Ladestrom: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317E11" w:rsidRPr="00DF3CEC" w:rsidRDefault="00E359DB" w:rsidP="00317E1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6 A</w:t>
                </w: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317E11" w:rsidRPr="004166C4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E359DB">
                  <w:rPr>
                    <w:rFonts w:ascii="Arial" w:hAnsi="Arial"/>
                    <w:sz w:val="20"/>
                    <w:szCs w:val="20"/>
                  </w:rPr>
                  <w:t>Maximaler Ausgangsstrom für alle Ausgänge Σ: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317E11" w:rsidRPr="00DF3CEC" w:rsidRDefault="00E359DB" w:rsidP="00317E1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40</w:t>
                </w:r>
                <w:r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</w:t>
                </w:r>
              </w:p>
            </w:tc>
          </w:tr>
          <w:tr w:rsidR="00317E11" w:rsidRPr="00E256BA" w:rsidTr="00E359DB">
            <w:tc>
              <w:tcPr>
                <w:tcW w:w="438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317E11" w:rsidRPr="00CB4841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E359DB">
                  <w:rPr>
                    <w:rFonts w:ascii="Arial" w:hAnsi="Arial"/>
                    <w:sz w:val="20"/>
                    <w:szCs w:val="20"/>
                  </w:rPr>
                  <w:t>Ausgangsstrom Hauptausgänge (</w:t>
                </w:r>
                <w:proofErr w:type="spellStart"/>
                <w:r w:rsidRPr="00E359DB">
                  <w:rPr>
                    <w:rFonts w:ascii="Arial" w:hAnsi="Arial"/>
                    <w:sz w:val="20"/>
                    <w:szCs w:val="20"/>
                  </w:rPr>
                  <w:t>Imax</w:t>
                </w:r>
                <w:proofErr w:type="spellEnd"/>
                <w:r w:rsidRPr="00E359DB">
                  <w:rPr>
                    <w:rFonts w:ascii="Arial" w:hAnsi="Arial"/>
                    <w:sz w:val="20"/>
                    <w:szCs w:val="20"/>
                  </w:rPr>
                  <w:t>):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317E11" w:rsidRPr="00DF3CEC" w:rsidRDefault="00E359DB" w:rsidP="00317E1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 x 20 A</w:t>
                </w:r>
              </w:p>
            </w:tc>
          </w:tr>
          <w:tr w:rsidR="00317E11" w:rsidRPr="00E256BA" w:rsidTr="00E359DB">
            <w:tc>
              <w:tcPr>
                <w:tcW w:w="4386" w:type="dxa"/>
                <w:tcBorders>
                  <w:top w:val="nil"/>
                </w:tcBorders>
                <w:vAlign w:val="center"/>
              </w:tcPr>
              <w:p w:rsidR="00317E11" w:rsidRPr="004166C4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E359DB">
                  <w:rPr>
                    <w:rFonts w:ascii="Arial" w:hAnsi="Arial"/>
                    <w:sz w:val="20"/>
                    <w:szCs w:val="20"/>
                  </w:rPr>
                  <w:t>Ausgangsstrom Hauptausgänge (</w:t>
                </w:r>
                <w:proofErr w:type="spellStart"/>
                <w:r w:rsidRPr="00E359DB">
                  <w:rPr>
                    <w:rFonts w:ascii="Arial" w:hAnsi="Arial"/>
                    <w:sz w:val="20"/>
                    <w:szCs w:val="20"/>
                  </w:rPr>
                  <w:t>Imax</w:t>
                </w:r>
                <w:proofErr w:type="spellEnd"/>
                <w:r w:rsidRPr="00E359DB">
                  <w:rPr>
                    <w:rFonts w:ascii="Arial" w:hAnsi="Arial"/>
                    <w:sz w:val="20"/>
                    <w:szCs w:val="20"/>
                  </w:rPr>
                  <w:t>):</w:t>
                </w:r>
              </w:p>
            </w:tc>
            <w:tc>
              <w:tcPr>
                <w:tcW w:w="4965" w:type="dxa"/>
                <w:tcBorders>
                  <w:top w:val="nil"/>
                </w:tcBorders>
                <w:vAlign w:val="center"/>
              </w:tcPr>
              <w:p w:rsidR="00317E11" w:rsidRPr="004166C4" w:rsidRDefault="00E359DB" w:rsidP="00317E1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3 x 5 A</w:t>
                </w:r>
              </w:p>
            </w:tc>
          </w:tr>
          <w:tr w:rsidR="00317E11" w:rsidRPr="00E256BA" w:rsidTr="00317E11">
            <w:tc>
              <w:tcPr>
                <w:tcW w:w="4386" w:type="dxa"/>
                <w:vAlign w:val="center"/>
              </w:tcPr>
              <w:p w:rsidR="00317E11" w:rsidRPr="004166C4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E359DB">
                  <w:rPr>
                    <w:rFonts w:ascii="Arial" w:hAnsi="Arial"/>
                    <w:sz w:val="20"/>
                    <w:szCs w:val="20"/>
                  </w:rPr>
                  <w:t>Effektive Restwelligkeit NF:</w:t>
                </w:r>
                <w:r w:rsidRPr="00E359DB">
                  <w:rPr>
                    <w:rFonts w:ascii="Arial" w:hAnsi="Arial"/>
                    <w:sz w:val="20"/>
                    <w:szCs w:val="20"/>
                  </w:rPr>
                  <w:tab/>
                </w:r>
              </w:p>
            </w:tc>
            <w:tc>
              <w:tcPr>
                <w:tcW w:w="4965" w:type="dxa"/>
                <w:vAlign w:val="center"/>
              </w:tcPr>
              <w:p w:rsidR="00317E11" w:rsidRPr="004166C4" w:rsidRDefault="00E359DB" w:rsidP="00317E1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&lt;</w:t>
                </w:r>
                <w:r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0,2</w:t>
                </w:r>
                <w:r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%</w:t>
                </w:r>
              </w:p>
            </w:tc>
          </w:tr>
          <w:tr w:rsidR="00317E11" w:rsidRPr="00E256BA" w:rsidTr="00317E11">
            <w:tc>
              <w:tcPr>
                <w:tcW w:w="4386" w:type="dxa"/>
                <w:vAlign w:val="center"/>
              </w:tcPr>
              <w:p w:rsidR="00317E11" w:rsidRPr="004166C4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E359DB">
                  <w:rPr>
                    <w:rFonts w:ascii="Arial" w:hAnsi="Arial"/>
                    <w:sz w:val="20"/>
                    <w:szCs w:val="20"/>
                  </w:rPr>
                  <w:t>Regelung der Ausgangsspannung:</w:t>
                </w:r>
              </w:p>
            </w:tc>
            <w:tc>
              <w:tcPr>
                <w:tcW w:w="4965" w:type="dxa"/>
                <w:vAlign w:val="center"/>
              </w:tcPr>
              <w:p w:rsidR="00317E11" w:rsidRPr="004166C4" w:rsidRDefault="00E359DB" w:rsidP="00317E1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&lt;</w:t>
                </w:r>
                <w:r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</w:t>
                </w:r>
                <w:r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%</w:t>
                </w:r>
              </w:p>
            </w:tc>
          </w:tr>
          <w:tr w:rsidR="00317E11" w:rsidRPr="00E256BA" w:rsidTr="00E359DB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317E11" w:rsidRPr="00CB4841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E359DB">
                  <w:rPr>
                    <w:rFonts w:ascii="Arial" w:hAnsi="Arial"/>
                    <w:sz w:val="20"/>
                    <w:szCs w:val="20"/>
                  </w:rPr>
                  <w:t>Maximale Batteriekapazität</w:t>
                </w:r>
                <w:r w:rsidRPr="00E359DB">
                  <w:rPr>
                    <w:rFonts w:ascii="Arial" w:hAnsi="Arial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317E11" w:rsidRPr="004166C4" w:rsidRDefault="00E359DB" w:rsidP="00317E1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110 Ah</w:t>
                </w:r>
              </w:p>
            </w:tc>
          </w:tr>
          <w:tr w:rsidR="00E359DB" w:rsidRPr="00E256BA" w:rsidTr="00E359DB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E359DB" w:rsidRPr="00E359DB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E359DB">
                  <w:rPr>
                    <w:rFonts w:ascii="Arial" w:hAnsi="Arial"/>
                    <w:sz w:val="20"/>
                    <w:szCs w:val="20"/>
                  </w:rPr>
                  <w:t>Abschaltschwelle: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E359DB" w:rsidRDefault="00E359DB" w:rsidP="00317E1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21,6 V +/- 3</w:t>
                </w:r>
                <w:r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%</w:t>
                </w:r>
              </w:p>
            </w:tc>
          </w:tr>
          <w:tr w:rsidR="00E359DB" w:rsidRPr="00E256BA" w:rsidTr="00E359DB">
            <w:tc>
              <w:tcPr>
                <w:tcW w:w="4386" w:type="dxa"/>
                <w:tcBorders>
                  <w:top w:val="nil"/>
                  <w:bottom w:val="single" w:sz="4" w:space="0" w:color="7F7F7F" w:themeColor="text1" w:themeTint="80"/>
                </w:tcBorders>
                <w:vAlign w:val="center"/>
              </w:tcPr>
              <w:p w:rsidR="00E359DB" w:rsidRPr="00E359DB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E359DB">
                  <w:rPr>
                    <w:rFonts w:ascii="Arial" w:hAnsi="Arial"/>
                    <w:sz w:val="20"/>
                    <w:szCs w:val="20"/>
                  </w:rPr>
                  <w:t>Statusrelais:</w:t>
                </w:r>
              </w:p>
            </w:tc>
            <w:tc>
              <w:tcPr>
                <w:tcW w:w="4965" w:type="dxa"/>
                <w:tcBorders>
                  <w:top w:val="nil"/>
                  <w:bottom w:val="single" w:sz="4" w:space="0" w:color="7F7F7F" w:themeColor="text1" w:themeTint="80"/>
                </w:tcBorders>
                <w:vAlign w:val="center"/>
              </w:tcPr>
              <w:p w:rsidR="00E359DB" w:rsidRDefault="00E359DB" w:rsidP="00317E1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 A @ 24 VDC; 0,5 A @ 120 VAC</w:t>
                </w:r>
              </w:p>
            </w:tc>
          </w:tr>
          <w:tr w:rsidR="00317E11" w:rsidRPr="00E256BA" w:rsidTr="00317E1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317E11" w:rsidRPr="00E359DB" w:rsidRDefault="00E359DB" w:rsidP="00E359DB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sz w:val="16"/>
                    <w:szCs w:val="16"/>
                    <w:lang w:val="de-DE"/>
                  </w:rPr>
                </w:pPr>
                <w:r w:rsidRPr="00E359D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Anzeigen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317E11" w:rsidRPr="004166C4" w:rsidRDefault="00317E11" w:rsidP="00317E11">
                <w:pPr>
                  <w:snapToGrid w:val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317E11" w:rsidRPr="00CB4841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E359DB">
                  <w:rPr>
                    <w:rFonts w:ascii="Arial" w:hAnsi="Arial"/>
                    <w:sz w:val="20"/>
                    <w:szCs w:val="20"/>
                  </w:rPr>
                  <w:t>Zustand der Ausgänge: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317E11" w:rsidRPr="004166C4" w:rsidRDefault="00E359DB" w:rsidP="00317E1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LED gelb defekt/ LED grün ok</w:t>
                </w: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317E11" w:rsidRPr="00CB4841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E359DB">
                  <w:rPr>
                    <w:rFonts w:ascii="Arial" w:hAnsi="Arial"/>
                    <w:sz w:val="20"/>
                    <w:szCs w:val="20"/>
                  </w:rPr>
                  <w:t>Netzfehler:</w:t>
                </w:r>
              </w:p>
            </w:tc>
            <w:tc>
              <w:tcPr>
                <w:tcW w:w="4965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317E11" w:rsidRPr="004166C4" w:rsidRDefault="00E359DB" w:rsidP="00317E1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LED gelb defekt/ LED grün ok</w:t>
                </w: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317E11" w:rsidRPr="00CB4841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E359DB">
                  <w:rPr>
                    <w:rFonts w:ascii="Arial" w:hAnsi="Arial"/>
                    <w:sz w:val="20"/>
                    <w:szCs w:val="20"/>
                  </w:rPr>
                  <w:t>Batteriefehler:</w:t>
                </w:r>
              </w:p>
            </w:tc>
            <w:tc>
              <w:tcPr>
                <w:tcW w:w="4965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317E11" w:rsidRPr="004166C4" w:rsidRDefault="00E359DB" w:rsidP="00317E1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LED gelb defekt/ LED grün ok</w:t>
                </w:r>
              </w:p>
            </w:tc>
          </w:tr>
          <w:tr w:rsidR="00317E11" w:rsidRPr="00E256BA" w:rsidTr="00317E1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317E11" w:rsidRPr="00E359DB" w:rsidRDefault="00E359DB" w:rsidP="00E359DB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sz w:val="16"/>
                    <w:szCs w:val="16"/>
                    <w:lang w:val="de-DE"/>
                  </w:rPr>
                </w:pPr>
                <w:r w:rsidRPr="00E359D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Anschlüsse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317E11" w:rsidRPr="00CB4841" w:rsidRDefault="00317E11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317E11" w:rsidRPr="00E359DB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Netz: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317E11" w:rsidRPr="00E359DB" w:rsidRDefault="00E359DB" w:rsidP="00E359DB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</w:rPr>
                  <w:t>2,5 mm²</w:t>
                </w:r>
              </w:p>
            </w:tc>
          </w:tr>
          <w:tr w:rsidR="00317E11" w:rsidRPr="00E256BA" w:rsidTr="00E359DB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317E11" w:rsidRPr="00E359DB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Batterie:</w:t>
                </w: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317E11" w:rsidRPr="00E359DB" w:rsidRDefault="00E359DB" w:rsidP="00E359DB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</w:rPr>
                  <w:t>16 mm²</w:t>
                </w:r>
              </w:p>
            </w:tc>
          </w:tr>
          <w:tr w:rsidR="00317E11" w:rsidRPr="00E256BA" w:rsidTr="00E359DB">
            <w:tc>
              <w:tcPr>
                <w:tcW w:w="438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317E11" w:rsidRPr="00E359DB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Hauptausgänge: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17E11" w:rsidRPr="00E359DB" w:rsidRDefault="00E359DB" w:rsidP="00E359DB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</w:rPr>
                  <w:t>16</w:t>
                </w:r>
                <w:r w:rsidR="00C37AEF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E359DB">
                  <w:rPr>
                    <w:rFonts w:ascii="Arial" w:hAnsi="Arial" w:cs="Arial"/>
                    <w:sz w:val="20"/>
                    <w:szCs w:val="20"/>
                  </w:rPr>
                  <w:t>mm²</w:t>
                </w: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317E11" w:rsidRPr="00E359DB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Hilfsausgänge: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17E11" w:rsidRPr="00E359DB" w:rsidRDefault="00E359DB" w:rsidP="00E359DB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</w:rPr>
                  <w:t>2,5 mm²</w:t>
                </w: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317E11" w:rsidRPr="00E359DB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Alarmreporte: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17E11" w:rsidRPr="00E359DB" w:rsidRDefault="00E359DB" w:rsidP="00E359DB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</w:rPr>
                  <w:t>1,5 mm²</w:t>
                </w: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nil"/>
                  <w:left w:val="nil"/>
                  <w:bottom w:val="single" w:sz="4" w:space="0" w:color="7F7F7F" w:themeColor="text1" w:themeTint="80"/>
                </w:tcBorders>
                <w:vAlign w:val="center"/>
              </w:tcPr>
              <w:p w:rsidR="00317E11" w:rsidRPr="00E359DB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Temperaturfühler:</w:t>
                </w:r>
              </w:p>
            </w:tc>
            <w:tc>
              <w:tcPr>
                <w:tcW w:w="4965" w:type="dxa"/>
                <w:tcBorders>
                  <w:top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317E11" w:rsidRPr="00E359DB" w:rsidRDefault="00E359DB" w:rsidP="00E359DB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</w:rPr>
                  <w:t>1,5 mm²</w:t>
                </w:r>
              </w:p>
            </w:tc>
          </w:tr>
          <w:tr w:rsidR="00317E11" w:rsidRPr="00E256BA" w:rsidTr="00317E11">
            <w:trPr>
              <w:trHeight w:val="454"/>
            </w:trPr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317E11" w:rsidRPr="00E359DB" w:rsidRDefault="00E359DB" w:rsidP="00E359DB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sz w:val="16"/>
                    <w:szCs w:val="16"/>
                    <w:lang w:val="de-DE"/>
                  </w:rPr>
                </w:pPr>
                <w:r w:rsidRPr="00E359D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Betriebstemperaturen 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317E11" w:rsidRDefault="00317E11" w:rsidP="00317E11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nil"/>
                </w:tcBorders>
                <w:vAlign w:val="center"/>
              </w:tcPr>
              <w:p w:rsidR="00317E11" w:rsidRPr="00E256BA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Lagerung</w:t>
                </w:r>
                <w:r w:rsidRPr="00E359DB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317E11" w:rsidRDefault="00E359DB" w:rsidP="00317E11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</w:rPr>
                  <w:t>-</w:t>
                </w:r>
                <w:r w:rsidRPr="00E359DB">
                  <w:rPr>
                    <w:rFonts w:ascii="Arial" w:hAnsi="Arial" w:cs="Arial"/>
                    <w:sz w:val="20"/>
                    <w:szCs w:val="20"/>
                  </w:rPr>
                  <w:t>25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E359DB">
                  <w:rPr>
                    <w:rFonts w:ascii="Arial" w:hAnsi="Arial" w:cs="Arial"/>
                    <w:sz w:val="20"/>
                    <w:szCs w:val="20"/>
                  </w:rPr>
                  <w:t>ºC bis +85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E359DB">
                  <w:rPr>
                    <w:rFonts w:ascii="Arial" w:hAnsi="Arial" w:cs="Arial"/>
                    <w:sz w:val="20"/>
                    <w:szCs w:val="20"/>
                  </w:rPr>
                  <w:t>ºC</w:t>
                </w: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317E11" w:rsidRPr="00E256BA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Betrieb</w:t>
                </w:r>
                <w:r w:rsidRPr="00E359DB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317E11" w:rsidRDefault="00E359DB" w:rsidP="00317E11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</w:rPr>
                  <w:t>-5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E359DB">
                  <w:rPr>
                    <w:rFonts w:ascii="Arial" w:hAnsi="Arial" w:cs="Arial"/>
                    <w:sz w:val="20"/>
                    <w:szCs w:val="20"/>
                  </w:rPr>
                  <w:t>ºC bis +45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E359DB">
                  <w:rPr>
                    <w:rFonts w:ascii="Arial" w:hAnsi="Arial" w:cs="Arial"/>
                    <w:sz w:val="20"/>
                    <w:szCs w:val="20"/>
                  </w:rPr>
                  <w:t>ºC</w:t>
                </w:r>
              </w:p>
            </w:tc>
          </w:tr>
          <w:tr w:rsidR="00317E11" w:rsidRPr="00E256BA" w:rsidTr="00317E1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317E11" w:rsidRPr="007F6062" w:rsidRDefault="00317E11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Gehäuse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317E11" w:rsidRPr="00E256BA" w:rsidRDefault="00317E11" w:rsidP="00317E11">
                <w:pPr>
                  <w:pStyle w:val="NormalWeb"/>
                  <w:tabs>
                    <w:tab w:val="left" w:pos="76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317E11" w:rsidRPr="00E256BA" w:rsidRDefault="00317E11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Metallgehäuse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317E11" w:rsidRPr="00E256BA" w:rsidRDefault="00317E11" w:rsidP="00E359DB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</w:rPr>
                  <w:t>19”, 2 HE, RAL7016 (anthrazitgrau)</w:t>
                </w:r>
              </w:p>
            </w:tc>
          </w:tr>
          <w:tr w:rsidR="00317E11" w:rsidRPr="00E256BA" w:rsidTr="00317E11">
            <w:tc>
              <w:tcPr>
                <w:tcW w:w="4386" w:type="dxa"/>
                <w:vAlign w:val="center"/>
              </w:tcPr>
              <w:p w:rsidR="00317E11" w:rsidRPr="00E256BA" w:rsidRDefault="00317E11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BxHxT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317E11" w:rsidRPr="00E256BA" w:rsidRDefault="00317E11" w:rsidP="00E359DB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</w:rPr>
                  <w:t>483 x 8</w:t>
                </w:r>
                <w:r w:rsidR="00E359DB" w:rsidRPr="00E359DB">
                  <w:rPr>
                    <w:rFonts w:ascii="Arial" w:hAnsi="Arial" w:cs="Arial"/>
                    <w:sz w:val="20"/>
                    <w:szCs w:val="20"/>
                  </w:rPr>
                  <w:t>9</w:t>
                </w:r>
                <w:r w:rsidRPr="00E359DB">
                  <w:rPr>
                    <w:rFonts w:ascii="Arial" w:hAnsi="Arial" w:cs="Arial"/>
                    <w:sz w:val="20"/>
                    <w:szCs w:val="20"/>
                  </w:rPr>
                  <w:t xml:space="preserve"> x 3</w:t>
                </w:r>
                <w:r w:rsidR="00E359DB" w:rsidRPr="00E359DB">
                  <w:rPr>
                    <w:rFonts w:ascii="Arial" w:hAnsi="Arial" w:cs="Arial"/>
                    <w:sz w:val="20"/>
                    <w:szCs w:val="20"/>
                  </w:rPr>
                  <w:t>99</w:t>
                </w:r>
                <w:r w:rsidRPr="00E359DB">
                  <w:rPr>
                    <w:rFonts w:ascii="Arial" w:hAnsi="Arial" w:cs="Arial"/>
                    <w:sz w:val="20"/>
                    <w:szCs w:val="20"/>
                  </w:rPr>
                  <w:t xml:space="preserve"> mm</w:t>
                </w:r>
              </w:p>
            </w:tc>
          </w:tr>
          <w:tr w:rsidR="00317E11" w:rsidRPr="004279A7" w:rsidTr="00317E11">
            <w:tc>
              <w:tcPr>
                <w:tcW w:w="4386" w:type="dxa"/>
                <w:vAlign w:val="center"/>
              </w:tcPr>
              <w:p w:rsidR="00317E11" w:rsidRPr="004279A7" w:rsidRDefault="00317E11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Gewicht: </w:t>
                </w:r>
              </w:p>
            </w:tc>
            <w:tc>
              <w:tcPr>
                <w:tcW w:w="4965" w:type="dxa"/>
                <w:vAlign w:val="center"/>
              </w:tcPr>
              <w:p w:rsidR="00317E11" w:rsidRPr="004279A7" w:rsidRDefault="00E359DB" w:rsidP="00E359DB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</w:rPr>
                  <w:t>3</w:t>
                </w:r>
                <w:r w:rsidR="00317E11" w:rsidRPr="00E359DB">
                  <w:rPr>
                    <w:rFonts w:ascii="Arial" w:hAnsi="Arial" w:cs="Arial"/>
                    <w:sz w:val="20"/>
                    <w:szCs w:val="20"/>
                  </w:rPr>
                  <w:t>,</w:t>
                </w:r>
                <w:r w:rsidRPr="00E359DB"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  <w:r w:rsidR="00317E11" w:rsidRPr="00E359DB">
                  <w:rPr>
                    <w:rFonts w:ascii="Arial" w:hAnsi="Arial" w:cs="Arial"/>
                    <w:sz w:val="20"/>
                    <w:szCs w:val="20"/>
                  </w:rPr>
                  <w:t xml:space="preserve"> kg</w:t>
                </w:r>
              </w:p>
            </w:tc>
          </w:tr>
          <w:tr w:rsidR="00317E11" w:rsidRPr="004279A7" w:rsidTr="00317E11">
            <w:tc>
              <w:tcPr>
                <w:tcW w:w="4386" w:type="dxa"/>
                <w:vAlign w:val="center"/>
              </w:tcPr>
              <w:p w:rsidR="00317E11" w:rsidRPr="004279A7" w:rsidRDefault="00317E11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Fabrikat</w:t>
                </w:r>
                <w:proofErr w:type="spellEnd"/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317E11" w:rsidRPr="004279A7" w:rsidRDefault="00317E11" w:rsidP="00E359DB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</w:rPr>
                  <w:t>ATEIS</w:t>
                </w:r>
              </w:p>
            </w:tc>
          </w:tr>
          <w:tr w:rsidR="00317E11" w:rsidRPr="004279A7" w:rsidTr="00317E11">
            <w:tc>
              <w:tcPr>
                <w:tcW w:w="4386" w:type="dxa"/>
                <w:vAlign w:val="center"/>
              </w:tcPr>
              <w:p w:rsidR="00317E11" w:rsidRPr="004279A7" w:rsidRDefault="00317E11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Typ:</w:t>
                </w:r>
              </w:p>
            </w:tc>
            <w:tc>
              <w:tcPr>
                <w:tcW w:w="4965" w:type="dxa"/>
                <w:vAlign w:val="center"/>
              </w:tcPr>
              <w:p w:rsidR="00317E11" w:rsidRPr="004279A7" w:rsidRDefault="00E359DB" w:rsidP="00E359DB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SON 24V 6A MS40 Rack</w:t>
                </w:r>
              </w:p>
            </w:tc>
          </w:tr>
          <w:tr w:rsidR="00317E11" w:rsidRPr="004279A7" w:rsidTr="00317E11">
            <w:tc>
              <w:tcPr>
                <w:tcW w:w="4386" w:type="dxa"/>
                <w:vAlign w:val="center"/>
              </w:tcPr>
              <w:p w:rsidR="00317E11" w:rsidRPr="004279A7" w:rsidRDefault="00317E11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Material:</w:t>
                </w:r>
              </w:p>
            </w:tc>
            <w:tc>
              <w:tcPr>
                <w:tcW w:w="4965" w:type="dxa"/>
                <w:vAlign w:val="center"/>
              </w:tcPr>
              <w:p w:rsidR="00317E11" w:rsidRPr="004279A7" w:rsidRDefault="00E359DB" w:rsidP="00E359DB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921886">
                  <w:rPr>
                    <w:rFonts w:ascii="Arial" w:hAnsi="Arial" w:cs="Arial"/>
                    <w:szCs w:val="16"/>
                    <w:u w:val="single"/>
                    <w:lang w:val="de-DE"/>
                  </w:rPr>
                  <w:tab/>
                </w:r>
              </w:p>
            </w:tc>
          </w:tr>
          <w:tr w:rsidR="00317E11" w:rsidRPr="004279A7" w:rsidTr="00317E11">
            <w:tc>
              <w:tcPr>
                <w:tcW w:w="4386" w:type="dxa"/>
                <w:vAlign w:val="center"/>
              </w:tcPr>
              <w:p w:rsidR="00317E11" w:rsidRPr="004279A7" w:rsidRDefault="00317E11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Lohn:</w:t>
                </w:r>
              </w:p>
            </w:tc>
            <w:tc>
              <w:tcPr>
                <w:tcW w:w="4965" w:type="dxa"/>
                <w:vAlign w:val="center"/>
              </w:tcPr>
              <w:p w:rsidR="00317E11" w:rsidRPr="004279A7" w:rsidRDefault="00E359DB" w:rsidP="00E359DB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921886">
                  <w:rPr>
                    <w:rFonts w:ascii="Arial" w:hAnsi="Arial" w:cs="Arial"/>
                    <w:szCs w:val="16"/>
                    <w:u w:val="single"/>
                    <w:lang w:val="de-DE"/>
                  </w:rPr>
                  <w:tab/>
                </w:r>
              </w:p>
            </w:tc>
          </w:tr>
          <w:tr w:rsidR="00317E11" w:rsidRPr="004279A7" w:rsidTr="00317E11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317E11" w:rsidRPr="004279A7" w:rsidRDefault="00317E11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Menge:</w:t>
                </w: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317E11" w:rsidRPr="004279A7" w:rsidRDefault="00E359DB" w:rsidP="00E359DB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proofErr w:type="spellStart"/>
                <w:r w:rsidRPr="00E359DB">
                  <w:rPr>
                    <w:rFonts w:ascii="Arial" w:hAnsi="Arial" w:cs="Arial"/>
                    <w:sz w:val="20"/>
                    <w:szCs w:val="20"/>
                  </w:rPr>
                  <w:t>Stck</w:t>
                </w:r>
                <w:proofErr w:type="spellEnd"/>
                <w:r w:rsidRPr="00E359DB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tr>
          <w:tr w:rsidR="00317E11" w:rsidRPr="004279A7" w:rsidTr="00317E11">
            <w:tc>
              <w:tcPr>
                <w:tcW w:w="438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317E11" w:rsidRPr="004279A7" w:rsidRDefault="00317E11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Gesamt:</w:t>
                </w:r>
              </w:p>
            </w:tc>
            <w:tc>
              <w:tcPr>
                <w:tcW w:w="496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317E11" w:rsidRPr="004279A7" w:rsidRDefault="00317E11" w:rsidP="00317E1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</w:tbl>
        <w:p w:rsidR="00807A30" w:rsidRPr="00A25DAA" w:rsidRDefault="000C152E" w:rsidP="00931A46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p w:rsidR="002307C0" w:rsidRPr="00D56619" w:rsidRDefault="002307C0" w:rsidP="00664714">
      <w:pPr>
        <w:widowControl/>
        <w:jc w:val="right"/>
        <w:rPr>
          <w:rFonts w:ascii="Arial" w:eastAsia="Arial Unicode MS" w:hAnsi="Arial" w:cs="Arial"/>
          <w:b/>
          <w:bCs/>
          <w:color w:val="000000"/>
          <w:kern w:val="0"/>
          <w:szCs w:val="24"/>
        </w:rPr>
      </w:pPr>
    </w:p>
    <w:sectPr w:rsidR="002307C0" w:rsidRPr="00D56619" w:rsidSect="00A7708E">
      <w:headerReference w:type="default" r:id="rId11"/>
      <w:footerReference w:type="default" r:id="rId12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152E" w:rsidRDefault="000C152E" w:rsidP="0051148C">
      <w:r>
        <w:separator/>
      </w:r>
    </w:p>
  </w:endnote>
  <w:endnote w:type="continuationSeparator" w:id="0">
    <w:p w:rsidR="000C152E" w:rsidRDefault="000C152E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713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9"/>
      <w:gridCol w:w="8541"/>
    </w:tblGrid>
    <w:tr w:rsidR="00504AFD" w:rsidRPr="00781CCF" w:rsidTr="00EB5215">
      <w:trPr>
        <w:trHeight w:val="668"/>
      </w:trPr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504AFD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504AFD">
            <w:instrText xml:space="preserve"> PAGE   \* MERGEFORMAT </w:instrText>
          </w:r>
          <w:r>
            <w:fldChar w:fldCharType="separate"/>
          </w:r>
          <w:r w:rsidR="00E96543" w:rsidRPr="00E96543">
            <w:rPr>
              <w:noProof/>
              <w:color w:val="FFFFFF" w:themeColor="background1"/>
              <w:lang w:val="zh-TW"/>
            </w:rPr>
            <w:t>2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504AFD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781CCF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781CCF" w:rsidRPr="00781CCF" w:rsidRDefault="00781CCF" w:rsidP="00781CCF">
          <w:pPr>
            <w:widowControl/>
            <w:spacing w:line="160" w:lineRule="atLeast"/>
            <w:rPr>
              <w:rFonts w:ascii="Verdana" w:hAnsi="Verdana" w:cstheme="minorHAnsi"/>
              <w:b/>
              <w:bCs/>
              <w:sz w:val="16"/>
              <w:szCs w:val="16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A25DAA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A25DAA">
            <w:rPr>
              <w:rFonts w:ascii="Arial" w:hAnsi="Arial" w:cs="Arial"/>
              <w:sz w:val="15"/>
              <w:szCs w:val="15"/>
            </w:rPr>
            <w:t xml:space="preserve"> l info@ateis-europe.com</w:t>
          </w:r>
        </w:p>
      </w:tc>
    </w:tr>
  </w:tbl>
  <w:p w:rsidR="00504AFD" w:rsidRPr="00781CCF" w:rsidRDefault="00504AFD" w:rsidP="003662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1"/>
      <w:gridCol w:w="7475"/>
    </w:tblGrid>
    <w:tr w:rsidR="00181C3C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181C3C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:rsidR="00181C3C" w:rsidRDefault="00181C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152E" w:rsidRDefault="000C152E" w:rsidP="0051148C">
      <w:r>
        <w:separator/>
      </w:r>
    </w:p>
  </w:footnote>
  <w:footnote w:type="continuationSeparator" w:id="0">
    <w:p w:rsidR="000C152E" w:rsidRDefault="000C152E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504AFD" w:rsidTr="00C74935">
      <w:trPr>
        <w:trHeight w:val="300"/>
      </w:trPr>
      <w:tc>
        <w:tcPr>
          <w:tcW w:w="603" w:type="pct"/>
        </w:tcPr>
        <w:p w:rsidR="00504AFD" w:rsidRDefault="00504AFD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4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6672900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504AFD" w:rsidRPr="00994D9F" w:rsidRDefault="00375710" w:rsidP="000E6D9A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SONAES 6/40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   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</w:t>
              </w:r>
              <w:r w:rsidR="00D96B92">
                <w:rPr>
                  <w:rFonts w:asciiTheme="majorHAnsi" w:hAnsiTheme="majorHAnsi" w:cstheme="majorBidi"/>
                  <w:color w:val="000000" w:themeColor="text1"/>
                  <w:sz w:val="28"/>
                  <w:szCs w:val="28"/>
                </w:rPr>
                <w:t xml:space="preserve">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A&amp;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I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proofErr w:type="spellStart"/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Spe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zifikation</w:t>
              </w:r>
              <w:proofErr w:type="spellEnd"/>
            </w:p>
          </w:tc>
        </w:sdtContent>
      </w:sdt>
    </w:tr>
  </w:tbl>
  <w:p w:rsidR="00504AFD" w:rsidRDefault="00504AFD" w:rsidP="000E6D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4C2A08" w:rsidTr="009066EB">
      <w:trPr>
        <w:trHeight w:val="300"/>
      </w:trPr>
      <w:tc>
        <w:tcPr>
          <w:tcW w:w="603" w:type="pct"/>
        </w:tcPr>
        <w:p w:rsidR="004C2A08" w:rsidRDefault="004C2A08" w:rsidP="004C2A08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9659FD4" wp14:editId="6AB14142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9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51433630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4C2A08" w:rsidRPr="00994D9F" w:rsidRDefault="00375710" w:rsidP="004C2A08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 xml:space="preserve">SONAES 6/40            A&amp;I </w:t>
              </w:r>
              <w:proofErr w:type="spellStart"/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Spezifikation</w:t>
              </w:r>
              <w:proofErr w:type="spellEnd"/>
            </w:p>
          </w:tc>
        </w:sdtContent>
      </w:sdt>
    </w:tr>
  </w:tbl>
  <w:p w:rsidR="00181C3C" w:rsidRPr="004C2A08" w:rsidRDefault="00181C3C" w:rsidP="004C2A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2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9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0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1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5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6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7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8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4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5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6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8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9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0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2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3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4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5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6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9C47DE1"/>
    <w:multiLevelType w:val="hybridMultilevel"/>
    <w:tmpl w:val="F32EBE88"/>
    <w:lvl w:ilvl="0" w:tplc="560A2886">
      <w:start w:val="10"/>
      <w:numFmt w:val="bullet"/>
      <w:lvlText w:val=""/>
      <w:lvlJc w:val="left"/>
      <w:pPr>
        <w:ind w:left="720" w:hanging="360"/>
      </w:pPr>
      <w:rPr>
        <w:rFonts w:ascii="Wingdings" w:eastAsia="PMingLiU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B8C44AC"/>
    <w:multiLevelType w:val="hybridMultilevel"/>
    <w:tmpl w:val="82F2FC1A"/>
    <w:lvl w:ilvl="0" w:tplc="26389A6A">
      <w:start w:val="16"/>
      <w:numFmt w:val="bullet"/>
      <w:lvlText w:val=""/>
      <w:lvlJc w:val="left"/>
      <w:pPr>
        <w:ind w:left="720" w:hanging="360"/>
      </w:pPr>
      <w:rPr>
        <w:rFonts w:ascii="Wingdings" w:eastAsia="PMingLiU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1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2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3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4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8" w15:restartNumberingAfterBreak="0">
    <w:nsid w:val="76A86A05"/>
    <w:multiLevelType w:val="multilevel"/>
    <w:tmpl w:val="21A63A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>
    <w:abstractNumId w:val="41"/>
  </w:num>
  <w:num w:numId="2">
    <w:abstractNumId w:val="44"/>
  </w:num>
  <w:num w:numId="3">
    <w:abstractNumId w:val="28"/>
  </w:num>
  <w:num w:numId="4">
    <w:abstractNumId w:val="14"/>
  </w:num>
  <w:num w:numId="5">
    <w:abstractNumId w:val="31"/>
  </w:num>
  <w:num w:numId="6">
    <w:abstractNumId w:val="1"/>
  </w:num>
  <w:num w:numId="7">
    <w:abstractNumId w:val="24"/>
  </w:num>
  <w:num w:numId="8">
    <w:abstractNumId w:val="19"/>
  </w:num>
  <w:num w:numId="9">
    <w:abstractNumId w:val="33"/>
  </w:num>
  <w:num w:numId="10">
    <w:abstractNumId w:val="20"/>
  </w:num>
  <w:num w:numId="11">
    <w:abstractNumId w:val="26"/>
  </w:num>
  <w:num w:numId="12">
    <w:abstractNumId w:val="3"/>
  </w:num>
  <w:num w:numId="13">
    <w:abstractNumId w:val="49"/>
  </w:num>
  <w:num w:numId="14">
    <w:abstractNumId w:val="25"/>
  </w:num>
  <w:num w:numId="15">
    <w:abstractNumId w:val="11"/>
  </w:num>
  <w:num w:numId="16">
    <w:abstractNumId w:val="47"/>
  </w:num>
  <w:num w:numId="17">
    <w:abstractNumId w:val="27"/>
  </w:num>
  <w:num w:numId="18">
    <w:abstractNumId w:val="15"/>
  </w:num>
  <w:num w:numId="19">
    <w:abstractNumId w:val="21"/>
  </w:num>
  <w:num w:numId="20">
    <w:abstractNumId w:val="46"/>
  </w:num>
  <w:num w:numId="21">
    <w:abstractNumId w:val="2"/>
  </w:num>
  <w:num w:numId="22">
    <w:abstractNumId w:val="34"/>
  </w:num>
  <w:num w:numId="23">
    <w:abstractNumId w:val="10"/>
  </w:num>
  <w:num w:numId="24">
    <w:abstractNumId w:val="29"/>
  </w:num>
  <w:num w:numId="25">
    <w:abstractNumId w:val="17"/>
  </w:num>
  <w:num w:numId="26">
    <w:abstractNumId w:val="32"/>
  </w:num>
  <w:num w:numId="27">
    <w:abstractNumId w:val="36"/>
  </w:num>
  <w:num w:numId="28">
    <w:abstractNumId w:val="13"/>
  </w:num>
  <w:num w:numId="29">
    <w:abstractNumId w:val="6"/>
  </w:num>
  <w:num w:numId="30">
    <w:abstractNumId w:val="40"/>
  </w:num>
  <w:num w:numId="31">
    <w:abstractNumId w:val="43"/>
  </w:num>
  <w:num w:numId="32">
    <w:abstractNumId w:val="18"/>
  </w:num>
  <w:num w:numId="33">
    <w:abstractNumId w:val="7"/>
  </w:num>
  <w:num w:numId="34">
    <w:abstractNumId w:val="42"/>
  </w:num>
  <w:num w:numId="35">
    <w:abstractNumId w:val="12"/>
  </w:num>
  <w:num w:numId="36">
    <w:abstractNumId w:val="22"/>
  </w:num>
  <w:num w:numId="37">
    <w:abstractNumId w:val="23"/>
  </w:num>
  <w:num w:numId="38">
    <w:abstractNumId w:val="39"/>
  </w:num>
  <w:num w:numId="39">
    <w:abstractNumId w:val="35"/>
  </w:num>
  <w:num w:numId="40">
    <w:abstractNumId w:val="5"/>
  </w:num>
  <w:num w:numId="41">
    <w:abstractNumId w:val="9"/>
  </w:num>
  <w:num w:numId="42">
    <w:abstractNumId w:val="4"/>
  </w:num>
  <w:num w:numId="43">
    <w:abstractNumId w:val="8"/>
  </w:num>
  <w:num w:numId="44">
    <w:abstractNumId w:val="45"/>
  </w:num>
  <w:num w:numId="45">
    <w:abstractNumId w:val="16"/>
  </w:num>
  <w:num w:numId="46">
    <w:abstractNumId w:val="30"/>
  </w:num>
  <w:num w:numId="47">
    <w:abstractNumId w:val="0"/>
  </w:num>
  <w:num w:numId="48">
    <w:abstractNumId w:val="48"/>
  </w:num>
  <w:num w:numId="49">
    <w:abstractNumId w:val="38"/>
  </w:num>
  <w:num w:numId="50">
    <w:abstractNumId w:val="3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5218F"/>
    <w:rsid w:val="00060EEE"/>
    <w:rsid w:val="0007297D"/>
    <w:rsid w:val="00072E34"/>
    <w:rsid w:val="00074CF1"/>
    <w:rsid w:val="00081F67"/>
    <w:rsid w:val="000864D5"/>
    <w:rsid w:val="00092D0E"/>
    <w:rsid w:val="00097262"/>
    <w:rsid w:val="000A4840"/>
    <w:rsid w:val="000A7906"/>
    <w:rsid w:val="000B1A3A"/>
    <w:rsid w:val="000B1C10"/>
    <w:rsid w:val="000B4E19"/>
    <w:rsid w:val="000B5033"/>
    <w:rsid w:val="000B7E19"/>
    <w:rsid w:val="000C0BE6"/>
    <w:rsid w:val="000C152E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550FF"/>
    <w:rsid w:val="00160C02"/>
    <w:rsid w:val="0016583D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B16C4"/>
    <w:rsid w:val="001C3E6D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5099C"/>
    <w:rsid w:val="00251FD3"/>
    <w:rsid w:val="00255671"/>
    <w:rsid w:val="00264A7E"/>
    <w:rsid w:val="00264D12"/>
    <w:rsid w:val="00272240"/>
    <w:rsid w:val="00272DC2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3065BD"/>
    <w:rsid w:val="00316827"/>
    <w:rsid w:val="00317E11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5710"/>
    <w:rsid w:val="00376547"/>
    <w:rsid w:val="00393C26"/>
    <w:rsid w:val="00396A69"/>
    <w:rsid w:val="003B433B"/>
    <w:rsid w:val="003B5336"/>
    <w:rsid w:val="003B7F6D"/>
    <w:rsid w:val="003C0A1C"/>
    <w:rsid w:val="003C4561"/>
    <w:rsid w:val="003D1DCA"/>
    <w:rsid w:val="003E2B66"/>
    <w:rsid w:val="003E51EE"/>
    <w:rsid w:val="003F711D"/>
    <w:rsid w:val="004166C4"/>
    <w:rsid w:val="00424898"/>
    <w:rsid w:val="004279A7"/>
    <w:rsid w:val="004302EB"/>
    <w:rsid w:val="00430C4B"/>
    <w:rsid w:val="00431CD4"/>
    <w:rsid w:val="00432DA6"/>
    <w:rsid w:val="0043443A"/>
    <w:rsid w:val="00443E5F"/>
    <w:rsid w:val="004509CA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5BD6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94B"/>
    <w:rsid w:val="00574C11"/>
    <w:rsid w:val="00576989"/>
    <w:rsid w:val="00577732"/>
    <w:rsid w:val="00580F1C"/>
    <w:rsid w:val="005953F4"/>
    <w:rsid w:val="005A2B43"/>
    <w:rsid w:val="005A7E30"/>
    <w:rsid w:val="005B663B"/>
    <w:rsid w:val="005C209C"/>
    <w:rsid w:val="005C26E5"/>
    <w:rsid w:val="005C76F9"/>
    <w:rsid w:val="005D31C6"/>
    <w:rsid w:val="005E2F4E"/>
    <w:rsid w:val="005E4AB8"/>
    <w:rsid w:val="005E6F57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41EC"/>
    <w:rsid w:val="006E55C0"/>
    <w:rsid w:val="006F2374"/>
    <w:rsid w:val="006F3358"/>
    <w:rsid w:val="006F3CBE"/>
    <w:rsid w:val="007207C3"/>
    <w:rsid w:val="00720FE3"/>
    <w:rsid w:val="00736445"/>
    <w:rsid w:val="00741AEC"/>
    <w:rsid w:val="00742914"/>
    <w:rsid w:val="007438CC"/>
    <w:rsid w:val="007606B8"/>
    <w:rsid w:val="00762459"/>
    <w:rsid w:val="00763FA7"/>
    <w:rsid w:val="00766EAA"/>
    <w:rsid w:val="007701AA"/>
    <w:rsid w:val="00774FE5"/>
    <w:rsid w:val="007775EA"/>
    <w:rsid w:val="00781CCF"/>
    <w:rsid w:val="00783146"/>
    <w:rsid w:val="007876AB"/>
    <w:rsid w:val="00791C39"/>
    <w:rsid w:val="00792DDE"/>
    <w:rsid w:val="007B2237"/>
    <w:rsid w:val="007B5A2F"/>
    <w:rsid w:val="007C0ECA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83D21"/>
    <w:rsid w:val="00892705"/>
    <w:rsid w:val="008B69F6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714A"/>
    <w:rsid w:val="00926770"/>
    <w:rsid w:val="0093076B"/>
    <w:rsid w:val="00931A46"/>
    <w:rsid w:val="00944A7C"/>
    <w:rsid w:val="009519A9"/>
    <w:rsid w:val="00955ECC"/>
    <w:rsid w:val="00957411"/>
    <w:rsid w:val="00960C45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C6182"/>
    <w:rsid w:val="009D2BB8"/>
    <w:rsid w:val="009D53D0"/>
    <w:rsid w:val="009F0DA0"/>
    <w:rsid w:val="009F4B7F"/>
    <w:rsid w:val="009F5249"/>
    <w:rsid w:val="009F7D7B"/>
    <w:rsid w:val="00A02A74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D68"/>
    <w:rsid w:val="00AE6DAD"/>
    <w:rsid w:val="00AF1D8A"/>
    <w:rsid w:val="00AF4260"/>
    <w:rsid w:val="00AF6CFE"/>
    <w:rsid w:val="00B02EF3"/>
    <w:rsid w:val="00B05B86"/>
    <w:rsid w:val="00B076EA"/>
    <w:rsid w:val="00B2298F"/>
    <w:rsid w:val="00B27A64"/>
    <w:rsid w:val="00B360F7"/>
    <w:rsid w:val="00B46882"/>
    <w:rsid w:val="00B4719B"/>
    <w:rsid w:val="00B506CB"/>
    <w:rsid w:val="00B65D29"/>
    <w:rsid w:val="00B7331B"/>
    <w:rsid w:val="00B756D8"/>
    <w:rsid w:val="00B7606A"/>
    <w:rsid w:val="00B83FCD"/>
    <w:rsid w:val="00B851AF"/>
    <w:rsid w:val="00B8723A"/>
    <w:rsid w:val="00B93944"/>
    <w:rsid w:val="00BA783F"/>
    <w:rsid w:val="00BB0958"/>
    <w:rsid w:val="00BC285F"/>
    <w:rsid w:val="00BC38CC"/>
    <w:rsid w:val="00BC4D3C"/>
    <w:rsid w:val="00BD16AE"/>
    <w:rsid w:val="00BD3B8B"/>
    <w:rsid w:val="00C01292"/>
    <w:rsid w:val="00C0155F"/>
    <w:rsid w:val="00C01947"/>
    <w:rsid w:val="00C034D3"/>
    <w:rsid w:val="00C03582"/>
    <w:rsid w:val="00C06411"/>
    <w:rsid w:val="00C10487"/>
    <w:rsid w:val="00C127C7"/>
    <w:rsid w:val="00C150C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34044"/>
    <w:rsid w:val="00C37AEF"/>
    <w:rsid w:val="00C477EE"/>
    <w:rsid w:val="00C50D3E"/>
    <w:rsid w:val="00C51149"/>
    <w:rsid w:val="00C517BE"/>
    <w:rsid w:val="00C57068"/>
    <w:rsid w:val="00C66448"/>
    <w:rsid w:val="00C70625"/>
    <w:rsid w:val="00C738A6"/>
    <w:rsid w:val="00C74935"/>
    <w:rsid w:val="00C75B21"/>
    <w:rsid w:val="00C8274C"/>
    <w:rsid w:val="00C82883"/>
    <w:rsid w:val="00C83524"/>
    <w:rsid w:val="00C86840"/>
    <w:rsid w:val="00C87DFC"/>
    <w:rsid w:val="00C93FFD"/>
    <w:rsid w:val="00CB4841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3910"/>
    <w:rsid w:val="00D85AC6"/>
    <w:rsid w:val="00D910CD"/>
    <w:rsid w:val="00D91F46"/>
    <w:rsid w:val="00D96B92"/>
    <w:rsid w:val="00DA3869"/>
    <w:rsid w:val="00DA41D8"/>
    <w:rsid w:val="00DB566B"/>
    <w:rsid w:val="00DC72F8"/>
    <w:rsid w:val="00DD5D92"/>
    <w:rsid w:val="00DE17C5"/>
    <w:rsid w:val="00DE34D5"/>
    <w:rsid w:val="00DE74CF"/>
    <w:rsid w:val="00DF3CEC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359DB"/>
    <w:rsid w:val="00E4775F"/>
    <w:rsid w:val="00E54CC5"/>
    <w:rsid w:val="00E5797B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48A9"/>
    <w:rsid w:val="00EB5215"/>
    <w:rsid w:val="00EB5DF9"/>
    <w:rsid w:val="00EB6C59"/>
    <w:rsid w:val="00EB79B1"/>
    <w:rsid w:val="00EC7B50"/>
    <w:rsid w:val="00ED1F93"/>
    <w:rsid w:val="00ED4981"/>
    <w:rsid w:val="00EF11B4"/>
    <w:rsid w:val="00F118DE"/>
    <w:rsid w:val="00F14032"/>
    <w:rsid w:val="00F1560E"/>
    <w:rsid w:val="00F210D4"/>
    <w:rsid w:val="00F356D2"/>
    <w:rsid w:val="00F374DB"/>
    <w:rsid w:val="00F4432B"/>
    <w:rsid w:val="00F45FBE"/>
    <w:rsid w:val="00F75967"/>
    <w:rsid w:val="00F86BE1"/>
    <w:rsid w:val="00F9503E"/>
    <w:rsid w:val="00FB02C6"/>
    <w:rsid w:val="00FB4E47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96385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Titre1">
    <w:name w:val="heading 1"/>
    <w:basedOn w:val="Normal"/>
    <w:next w:val="Normal"/>
    <w:link w:val="Titre1C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itre2">
    <w:name w:val="heading 2"/>
    <w:basedOn w:val="Normal"/>
    <w:link w:val="Titre2C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14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148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1148C"/>
    <w:pPr>
      <w:snapToGrid w:val="0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1148C"/>
  </w:style>
  <w:style w:type="character" w:styleId="Appeldenotedefin">
    <w:name w:val="endnote reference"/>
    <w:basedOn w:val="Policepardfaut"/>
    <w:uiPriority w:val="99"/>
    <w:semiHidden/>
    <w:unhideWhenUsed/>
    <w:rsid w:val="0051148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1148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M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Titre3Car">
    <w:name w:val="Titre 3 Car"/>
    <w:basedOn w:val="Policepardfaut"/>
    <w:link w:val="Titre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6D7E7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xtedelespacerserv">
    <w:name w:val="Placeholder Text"/>
    <w:basedOn w:val="Policepardfau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Grilledutableau">
    <w:name w:val="Table Grid"/>
    <w:basedOn w:val="TableauNormal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DatenChar">
    <w:name w:val="A&amp;E Daten Char"/>
    <w:basedOn w:val="Normal"/>
    <w:link w:val="AEDatenCharChar"/>
    <w:rsid w:val="00375710"/>
    <w:pPr>
      <w:widowControl/>
      <w:tabs>
        <w:tab w:val="left" w:pos="2835"/>
      </w:tabs>
      <w:ind w:left="567"/>
    </w:pPr>
    <w:rPr>
      <w:rFonts w:ascii="Helvetica" w:eastAsia="Times New Roman" w:hAnsi="Helvetica" w:cs="Times New Roman"/>
      <w:kern w:val="0"/>
      <w:sz w:val="16"/>
      <w:szCs w:val="20"/>
      <w:lang w:val="en-GB" w:eastAsia="en-US"/>
    </w:rPr>
  </w:style>
  <w:style w:type="character" w:customStyle="1" w:styleId="AEDatenCharChar">
    <w:name w:val="A&amp;E Daten Char Char"/>
    <w:basedOn w:val="Policepardfaut"/>
    <w:link w:val="AEDatenChar"/>
    <w:rsid w:val="00375710"/>
    <w:rPr>
      <w:rFonts w:ascii="Helvetica" w:eastAsia="Times New Roman" w:hAnsi="Helvetica" w:cs="Times New Roman"/>
      <w:kern w:val="0"/>
      <w:sz w:val="16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is-europ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336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DIVA-8MG2             A&amp;I Spezifikation</vt:lpstr>
      <vt:lpstr>BOUTIQUE           A&amp;E Specification</vt:lpstr>
    </vt:vector>
  </TitlesOfParts>
  <Company>Toshiba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SONAES 6/40            A&amp;I Spezifikation</dc:title>
  <dc:creator>行銷助專_許筠亞</dc:creator>
  <cp:lastModifiedBy>CLELIA VIRETTE</cp:lastModifiedBy>
  <cp:revision>5</cp:revision>
  <cp:lastPrinted>2016-02-24T06:19:00Z</cp:lastPrinted>
  <dcterms:created xsi:type="dcterms:W3CDTF">2020-03-26T10:57:00Z</dcterms:created>
  <dcterms:modified xsi:type="dcterms:W3CDTF">2020-03-26T12:52:00Z</dcterms:modified>
</cp:coreProperties>
</file>